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CC8B" w14:textId="77777777" w:rsidR="00DE6DB1" w:rsidRPr="00DE6DB1" w:rsidRDefault="00DE6DB1" w:rsidP="00DE6DB1">
      <w:pPr>
        <w:keepNext/>
        <w:keepLines/>
        <w:widowControl w:val="0"/>
        <w:spacing w:after="0" w:line="360" w:lineRule="auto"/>
        <w:jc w:val="right"/>
        <w:outlineLvl w:val="2"/>
        <w:rPr>
          <w:rFonts w:ascii="Tahoma" w:eastAsia="Arial" w:hAnsi="Tahoma" w:cs="Tahoma"/>
          <w:b/>
          <w:bCs/>
          <w:lang w:val="ro-RO"/>
        </w:rPr>
      </w:pPr>
      <w:r w:rsidRPr="00DE6DB1">
        <w:rPr>
          <w:rFonts w:ascii="Arial" w:eastAsia="Arial" w:hAnsi="Arial" w:cs="Arial"/>
          <w:b/>
          <w:bCs/>
          <w:sz w:val="20"/>
          <w:szCs w:val="20"/>
          <w:lang w:val="ro-RO"/>
        </w:rPr>
        <w:t>Anexa 3 la Anunțul de selecție</w:t>
      </w:r>
    </w:p>
    <w:p w14:paraId="75459D13" w14:textId="77777777" w:rsidR="00DE6DB1" w:rsidRPr="00DE6DB1" w:rsidRDefault="00DE6DB1" w:rsidP="00DE6DB1">
      <w:pPr>
        <w:keepNext/>
        <w:keepLines/>
        <w:widowControl w:val="0"/>
        <w:spacing w:after="44" w:line="270" w:lineRule="exact"/>
        <w:ind w:left="220"/>
        <w:jc w:val="both"/>
        <w:outlineLvl w:val="0"/>
        <w:rPr>
          <w:rFonts w:ascii="Tahoma" w:eastAsia="Arial" w:hAnsi="Tahoma" w:cs="Tahoma"/>
          <w:b/>
          <w:bCs/>
          <w:lang w:val="ro-RO"/>
        </w:rPr>
      </w:pPr>
      <w:bookmarkStart w:id="0" w:name="bookmark9"/>
      <w:bookmarkStart w:id="1" w:name="bookmark1"/>
    </w:p>
    <w:p w14:paraId="0AA7E508" w14:textId="77777777" w:rsidR="00DE6DB1" w:rsidRPr="00DE6DB1" w:rsidRDefault="00DE6DB1" w:rsidP="00DE6DB1">
      <w:pPr>
        <w:keepNext/>
        <w:keepLines/>
        <w:widowControl w:val="0"/>
        <w:spacing w:after="44" w:line="270" w:lineRule="exact"/>
        <w:ind w:left="220"/>
        <w:jc w:val="center"/>
        <w:outlineLvl w:val="0"/>
        <w:rPr>
          <w:rFonts w:ascii="Tahoma" w:eastAsia="Arial" w:hAnsi="Tahoma" w:cs="Tahoma"/>
          <w:b/>
          <w:bCs/>
          <w:lang w:val="ro-RO"/>
        </w:rPr>
      </w:pPr>
    </w:p>
    <w:p w14:paraId="660A1296" w14:textId="77777777" w:rsidR="00DE6DB1" w:rsidRPr="00DE6DB1" w:rsidRDefault="00DE6DB1" w:rsidP="00DE6DB1">
      <w:pPr>
        <w:keepNext/>
        <w:keepLines/>
        <w:widowControl w:val="0"/>
        <w:spacing w:after="44" w:line="270" w:lineRule="exact"/>
        <w:ind w:left="220"/>
        <w:jc w:val="center"/>
        <w:outlineLvl w:val="0"/>
        <w:rPr>
          <w:rFonts w:ascii="Arial" w:eastAsia="Arial" w:hAnsi="Arial" w:cs="Arial"/>
          <w:b/>
          <w:bCs/>
          <w:sz w:val="27"/>
          <w:szCs w:val="27"/>
          <w:lang w:val="ro-RO"/>
        </w:rPr>
      </w:pPr>
      <w:r w:rsidRPr="00DE6DB1">
        <w:rPr>
          <w:rFonts w:ascii="Arial" w:eastAsia="Arial" w:hAnsi="Arial" w:cs="Arial"/>
          <w:b/>
          <w:bCs/>
          <w:sz w:val="27"/>
          <w:szCs w:val="27"/>
          <w:lang w:val="ro-RO"/>
        </w:rPr>
        <w:t>ACORDUL PRIVIND PRELUCRAREA DATELOR CU CARACTER PERSONAL</w:t>
      </w:r>
    </w:p>
    <w:p w14:paraId="2B77E48D" w14:textId="77777777" w:rsidR="00DE6DB1" w:rsidRPr="00DE6DB1" w:rsidRDefault="00DE6DB1" w:rsidP="00DE6DB1">
      <w:pPr>
        <w:keepNext/>
        <w:keepLines/>
        <w:widowControl w:val="0"/>
        <w:spacing w:after="44" w:line="270" w:lineRule="exact"/>
        <w:ind w:left="220"/>
        <w:outlineLvl w:val="0"/>
        <w:rPr>
          <w:rFonts w:ascii="Arial" w:eastAsia="Arial" w:hAnsi="Arial" w:cs="Arial"/>
          <w:b/>
          <w:bCs/>
          <w:sz w:val="27"/>
          <w:szCs w:val="27"/>
          <w:lang w:val="ro-RO"/>
        </w:rPr>
      </w:pPr>
    </w:p>
    <w:p w14:paraId="3187C9D1" w14:textId="77777777" w:rsidR="00DE6DB1" w:rsidRPr="00DE6DB1" w:rsidRDefault="00DE6DB1" w:rsidP="00DE6DB1">
      <w:pPr>
        <w:keepNext/>
        <w:keepLines/>
        <w:widowControl w:val="0"/>
        <w:spacing w:after="44" w:line="276" w:lineRule="auto"/>
        <w:ind w:left="220"/>
        <w:jc w:val="both"/>
        <w:outlineLvl w:val="0"/>
        <w:rPr>
          <w:rFonts w:ascii="Tahoma" w:eastAsia="Arial" w:hAnsi="Tahoma" w:cs="Tahoma"/>
          <w:bCs/>
          <w:szCs w:val="24"/>
          <w:lang w:val="ro-RO"/>
        </w:rPr>
      </w:pPr>
      <w:r w:rsidRPr="00DE6DB1">
        <w:rPr>
          <w:rFonts w:ascii="Tahoma" w:eastAsia="Arial" w:hAnsi="Tahoma" w:cs="Tahoma"/>
          <w:bCs/>
          <w:szCs w:val="24"/>
          <w:lang w:val="ro-RO"/>
        </w:rPr>
        <w:t xml:space="preserve">În conformitate cu: </w:t>
      </w:r>
    </w:p>
    <w:p w14:paraId="4156338A" w14:textId="77777777" w:rsidR="00DE6DB1" w:rsidRPr="00DE6DB1" w:rsidRDefault="00DE6DB1" w:rsidP="00DE6DB1">
      <w:pPr>
        <w:keepNext/>
        <w:keepLines/>
        <w:widowControl w:val="0"/>
        <w:spacing w:after="44" w:line="276" w:lineRule="auto"/>
        <w:ind w:left="220"/>
        <w:jc w:val="both"/>
        <w:outlineLvl w:val="0"/>
        <w:rPr>
          <w:rFonts w:ascii="Tahoma" w:eastAsia="Arial" w:hAnsi="Tahoma" w:cs="Tahoma"/>
          <w:bCs/>
          <w:szCs w:val="24"/>
          <w:lang w:val="ro-RO"/>
        </w:rPr>
      </w:pPr>
      <w:r w:rsidRPr="00DE6DB1">
        <w:rPr>
          <w:rFonts w:ascii="Tahoma" w:eastAsia="Arial" w:hAnsi="Tahoma" w:cs="Tahoma"/>
          <w:bCs/>
          <w:szCs w:val="24"/>
          <w:lang w:val="ro-RO"/>
        </w:rPr>
        <w:t>1. Legea nr.677/2001 pentru protecția persoanelor cu privire la prelucrarea datelor cu caracter personal și libera circulație a acestor date, modificată și completată;</w:t>
      </w:r>
    </w:p>
    <w:p w14:paraId="2303FC18" w14:textId="77777777" w:rsidR="00DE6DB1" w:rsidRPr="00DE6DB1" w:rsidRDefault="00DE6DB1" w:rsidP="00DE6DB1">
      <w:pPr>
        <w:keepNext/>
        <w:keepLines/>
        <w:widowControl w:val="0"/>
        <w:spacing w:after="44" w:line="276" w:lineRule="auto"/>
        <w:ind w:left="220"/>
        <w:jc w:val="both"/>
        <w:outlineLvl w:val="0"/>
        <w:rPr>
          <w:rFonts w:ascii="Tahoma" w:eastAsia="Arial" w:hAnsi="Tahoma" w:cs="Tahoma"/>
          <w:bCs/>
          <w:szCs w:val="24"/>
          <w:lang w:val="ro-RO"/>
        </w:rPr>
      </w:pPr>
      <w:r w:rsidRPr="00DE6DB1">
        <w:rPr>
          <w:rFonts w:ascii="Tahoma" w:eastAsia="Arial" w:hAnsi="Tahoma" w:cs="Tahoma"/>
          <w:bCs/>
          <w:szCs w:val="24"/>
          <w:lang w:val="ro-RO"/>
        </w:rPr>
        <w:t xml:space="preserve">2. Legea nr. 506/2004 privind prelucrarea datelor cu caracter personal și protecția vieții private în sectorul comunicațiilor electronice, modificată și completată; </w:t>
      </w:r>
    </w:p>
    <w:p w14:paraId="6AEAD8B7" w14:textId="77777777" w:rsidR="00DE6DB1" w:rsidRDefault="00DE6DB1" w:rsidP="00DE6DB1">
      <w:pPr>
        <w:keepNext/>
        <w:keepLines/>
        <w:widowControl w:val="0"/>
        <w:spacing w:after="44" w:line="276" w:lineRule="auto"/>
        <w:ind w:left="220"/>
        <w:jc w:val="both"/>
        <w:outlineLvl w:val="0"/>
        <w:rPr>
          <w:rFonts w:ascii="Tahoma" w:eastAsia="Arial" w:hAnsi="Tahoma" w:cs="Tahoma"/>
          <w:bCs/>
          <w:szCs w:val="24"/>
          <w:lang w:val="ro-RO"/>
        </w:rPr>
      </w:pPr>
      <w:r w:rsidRPr="00DE6DB1">
        <w:rPr>
          <w:rFonts w:ascii="Tahoma" w:eastAsia="Arial" w:hAnsi="Tahoma" w:cs="Tahoma"/>
          <w:bCs/>
          <w:szCs w:val="24"/>
          <w:lang w:val="ro-RO"/>
        </w:rPr>
        <w:t>3. Legea nr. 133 din 08.07.2011 privind protecţia datelor cu caracter personal,</w:t>
      </w:r>
      <w:r w:rsidRPr="00DE6DB1">
        <w:rPr>
          <w:rFonts w:ascii="Calibri" w:eastAsia="Calibri" w:hAnsi="Calibri" w:cs="Times New Roman"/>
        </w:rPr>
        <w:t xml:space="preserve"> </w:t>
      </w:r>
      <w:r w:rsidRPr="00DE6DB1">
        <w:rPr>
          <w:rFonts w:ascii="Tahoma" w:eastAsia="Arial" w:hAnsi="Tahoma" w:cs="Tahoma"/>
          <w:bCs/>
          <w:szCs w:val="24"/>
          <w:lang w:val="ro-RO"/>
        </w:rPr>
        <w:t>modificată și completată.</w:t>
      </w:r>
    </w:p>
    <w:p w14:paraId="3C95461E" w14:textId="3C5DE75A" w:rsidR="00C511CA" w:rsidRPr="00DE6DB1" w:rsidRDefault="00C511CA" w:rsidP="00C511CA">
      <w:pPr>
        <w:keepNext/>
        <w:keepLines/>
        <w:widowControl w:val="0"/>
        <w:spacing w:after="44" w:line="276" w:lineRule="auto"/>
        <w:ind w:left="220"/>
        <w:jc w:val="both"/>
        <w:outlineLvl w:val="0"/>
        <w:rPr>
          <w:rFonts w:ascii="Tahoma" w:eastAsia="Arial" w:hAnsi="Tahoma" w:cs="Tahoma"/>
          <w:bCs/>
          <w:szCs w:val="24"/>
          <w:lang w:val="ro-RO"/>
        </w:rPr>
      </w:pPr>
      <w:r>
        <w:rPr>
          <w:rFonts w:ascii="Tahoma" w:eastAsia="Arial" w:hAnsi="Tahoma" w:cs="Tahoma"/>
          <w:bCs/>
          <w:szCs w:val="24"/>
          <w:lang w:val="ro-RO"/>
        </w:rPr>
        <w:t xml:space="preserve">4. </w:t>
      </w:r>
      <w:r w:rsidRPr="00C511CA">
        <w:rPr>
          <w:rFonts w:ascii="Tahoma" w:eastAsia="Arial" w:hAnsi="Tahoma" w:cs="Tahoma"/>
          <w:bCs/>
          <w:szCs w:val="24"/>
          <w:lang w:val="ro-RO"/>
        </w:rPr>
        <w:t>Regulamentul (UE) 2016/679 al Parlamentului</w:t>
      </w:r>
      <w:r>
        <w:rPr>
          <w:rFonts w:ascii="Tahoma" w:eastAsia="Arial" w:hAnsi="Tahoma" w:cs="Tahoma"/>
          <w:bCs/>
          <w:szCs w:val="24"/>
          <w:lang w:val="ro-RO"/>
        </w:rPr>
        <w:t xml:space="preserve"> </w:t>
      </w:r>
      <w:r w:rsidRPr="00C511CA">
        <w:rPr>
          <w:rFonts w:ascii="Tahoma" w:eastAsia="Arial" w:hAnsi="Tahoma" w:cs="Tahoma"/>
          <w:bCs/>
          <w:szCs w:val="24"/>
          <w:lang w:val="ro-RO"/>
        </w:rPr>
        <w:t>European şi al Consiliului din 27 aprilie 2016 privind protecţia</w:t>
      </w:r>
      <w:r>
        <w:rPr>
          <w:rFonts w:ascii="Tahoma" w:eastAsia="Arial" w:hAnsi="Tahoma" w:cs="Tahoma"/>
          <w:bCs/>
          <w:szCs w:val="24"/>
          <w:lang w:val="ro-RO"/>
        </w:rPr>
        <w:t xml:space="preserve"> </w:t>
      </w:r>
      <w:r w:rsidRPr="00C511CA">
        <w:rPr>
          <w:rFonts w:ascii="Tahoma" w:eastAsia="Arial" w:hAnsi="Tahoma" w:cs="Tahoma"/>
          <w:bCs/>
          <w:szCs w:val="24"/>
          <w:lang w:val="ro-RO"/>
        </w:rPr>
        <w:t>persoanelor fizice în ceea ce priveşte prelucrarea datelor cu caracter</w:t>
      </w:r>
      <w:r>
        <w:rPr>
          <w:rFonts w:ascii="Tahoma" w:eastAsia="Arial" w:hAnsi="Tahoma" w:cs="Tahoma"/>
          <w:bCs/>
          <w:szCs w:val="24"/>
          <w:lang w:val="ro-RO"/>
        </w:rPr>
        <w:t xml:space="preserve"> </w:t>
      </w:r>
      <w:r w:rsidRPr="00C511CA">
        <w:rPr>
          <w:rFonts w:ascii="Tahoma" w:eastAsia="Arial" w:hAnsi="Tahoma" w:cs="Tahoma"/>
          <w:bCs/>
          <w:szCs w:val="24"/>
          <w:lang w:val="ro-RO"/>
        </w:rPr>
        <w:t>personal şi privind libera circulaţie a acestor date şi de abrogare a</w:t>
      </w:r>
      <w:r>
        <w:rPr>
          <w:rFonts w:ascii="Tahoma" w:eastAsia="Arial" w:hAnsi="Tahoma" w:cs="Tahoma"/>
          <w:bCs/>
          <w:szCs w:val="24"/>
          <w:lang w:val="ro-RO"/>
        </w:rPr>
        <w:t xml:space="preserve"> </w:t>
      </w:r>
      <w:r w:rsidRPr="00C511CA">
        <w:rPr>
          <w:rFonts w:ascii="Tahoma" w:eastAsia="Arial" w:hAnsi="Tahoma" w:cs="Tahoma"/>
          <w:bCs/>
          <w:szCs w:val="24"/>
          <w:lang w:val="ro-RO"/>
        </w:rPr>
        <w:t>Directivei 95/46/CE (Regulamentul general privind protecţia datelor)</w:t>
      </w:r>
      <w:r>
        <w:rPr>
          <w:rFonts w:ascii="Tahoma" w:eastAsia="Arial" w:hAnsi="Tahoma" w:cs="Tahoma"/>
          <w:bCs/>
          <w:szCs w:val="24"/>
          <w:lang w:val="ro-RO"/>
        </w:rPr>
        <w:t>, informaţii</w:t>
      </w:r>
      <w:r w:rsidRPr="00C511CA">
        <w:rPr>
          <w:rFonts w:ascii="Tahoma" w:eastAsia="Arial" w:hAnsi="Tahoma" w:cs="Tahoma"/>
          <w:bCs/>
          <w:szCs w:val="24"/>
          <w:lang w:val="ro-RO"/>
        </w:rPr>
        <w:t xml:space="preserve"> referitoarela datele cu caracter personal</w:t>
      </w:r>
      <w:r>
        <w:rPr>
          <w:rFonts w:ascii="Tahoma" w:eastAsia="Arial" w:hAnsi="Tahoma" w:cs="Tahoma"/>
          <w:bCs/>
          <w:szCs w:val="24"/>
          <w:lang w:val="ro-RO"/>
        </w:rPr>
        <w:t>.</w:t>
      </w:r>
    </w:p>
    <w:p w14:paraId="4E88E6EE" w14:textId="77777777" w:rsidR="00DE6DB1" w:rsidRPr="00DE6DB1" w:rsidRDefault="00DE6DB1" w:rsidP="00DE6DB1">
      <w:pPr>
        <w:keepNext/>
        <w:keepLines/>
        <w:widowControl w:val="0"/>
        <w:spacing w:after="44" w:line="270" w:lineRule="exact"/>
        <w:ind w:left="220"/>
        <w:jc w:val="both"/>
        <w:outlineLvl w:val="0"/>
        <w:rPr>
          <w:rFonts w:ascii="Tahoma" w:eastAsia="Arial" w:hAnsi="Tahoma" w:cs="Tahoma"/>
          <w:bCs/>
          <w:szCs w:val="24"/>
          <w:lang w:val="ro-RO"/>
        </w:rPr>
      </w:pPr>
    </w:p>
    <w:p w14:paraId="75101B70" w14:textId="230246ED" w:rsidR="00DE6DB1" w:rsidRPr="00DE6DB1" w:rsidRDefault="00B35ACF" w:rsidP="00DE6DB1">
      <w:pPr>
        <w:keepNext/>
        <w:keepLines/>
        <w:widowControl w:val="0"/>
        <w:spacing w:after="44" w:line="276" w:lineRule="auto"/>
        <w:ind w:left="220"/>
        <w:jc w:val="both"/>
        <w:outlineLvl w:val="0"/>
        <w:rPr>
          <w:rFonts w:ascii="Tahoma" w:eastAsia="Arial" w:hAnsi="Tahoma" w:cs="Tahoma"/>
          <w:bCs/>
          <w:szCs w:val="24"/>
          <w:lang w:val="ro-RO"/>
        </w:rPr>
      </w:pPr>
      <w:r>
        <w:rPr>
          <w:rFonts w:ascii="Tahoma" w:eastAsia="Arial" w:hAnsi="Tahoma" w:cs="Tahoma"/>
          <w:bCs/>
          <w:szCs w:val="24"/>
          <w:lang w:val="ro-RO"/>
        </w:rPr>
        <w:t xml:space="preserve">Școala Gimnazială </w:t>
      </w:r>
      <w:r w:rsidR="00A504F5">
        <w:rPr>
          <w:rFonts w:ascii="Tahoma" w:eastAsia="Arial" w:hAnsi="Tahoma" w:cs="Tahoma"/>
          <w:bCs/>
          <w:szCs w:val="24"/>
          <w:lang w:val="ro-RO"/>
        </w:rPr>
        <w:t>Nr. 3 Râșnov</w:t>
      </w:r>
      <w:r w:rsidR="00DE6DB1" w:rsidRPr="00DE6DB1">
        <w:rPr>
          <w:rFonts w:ascii="Tahoma" w:eastAsia="Arial" w:hAnsi="Tahoma" w:cs="Tahoma"/>
          <w:bCs/>
          <w:szCs w:val="24"/>
          <w:lang w:val="ro-RO"/>
        </w:rPr>
        <w:t xml:space="preserve"> are obligația de a administra, în condiții de siguranță și numai pentru scopurile specificate, datele personale ale candidaților la concursul de selecție a unor posturi de experți în cadrul proiectului implementat de către </w:t>
      </w:r>
      <w:r>
        <w:rPr>
          <w:rFonts w:ascii="Tahoma" w:eastAsia="Arial" w:hAnsi="Tahoma" w:cs="Tahoma"/>
          <w:bCs/>
          <w:szCs w:val="24"/>
          <w:lang w:val="ro-RO"/>
        </w:rPr>
        <w:t xml:space="preserve">Școala Gimnazială </w:t>
      </w:r>
      <w:r w:rsidR="00A504F5">
        <w:rPr>
          <w:rFonts w:ascii="Tahoma" w:eastAsia="Arial" w:hAnsi="Tahoma" w:cs="Tahoma"/>
          <w:bCs/>
          <w:szCs w:val="24"/>
          <w:lang w:val="ro-RO"/>
        </w:rPr>
        <w:t>Nr. 3 Râșnov</w:t>
      </w:r>
      <w:r w:rsidR="00DE6DB1" w:rsidRPr="00DE6DB1">
        <w:rPr>
          <w:rFonts w:ascii="Tahoma" w:eastAsia="Arial" w:hAnsi="Tahoma" w:cs="Tahoma"/>
          <w:bCs/>
          <w:szCs w:val="24"/>
          <w:lang w:val="ro-RO"/>
        </w:rPr>
        <w:t xml:space="preserve"> în perioada 2</w:t>
      </w:r>
      <w:r w:rsidR="00D04A84">
        <w:rPr>
          <w:rFonts w:ascii="Tahoma" w:eastAsia="Arial" w:hAnsi="Tahoma" w:cs="Tahoma"/>
          <w:bCs/>
          <w:szCs w:val="24"/>
          <w:lang w:val="ro-RO"/>
        </w:rPr>
        <w:t>4.</w:t>
      </w:r>
      <w:r w:rsidR="00DE6DB1" w:rsidRPr="00DE6DB1">
        <w:rPr>
          <w:rFonts w:ascii="Tahoma" w:eastAsia="Arial" w:hAnsi="Tahoma" w:cs="Tahoma"/>
          <w:bCs/>
          <w:szCs w:val="24"/>
          <w:lang w:val="ro-RO"/>
        </w:rPr>
        <w:t>1</w:t>
      </w:r>
      <w:r w:rsidR="00D04A84">
        <w:rPr>
          <w:rFonts w:ascii="Tahoma" w:eastAsia="Arial" w:hAnsi="Tahoma" w:cs="Tahoma"/>
          <w:bCs/>
          <w:szCs w:val="24"/>
          <w:lang w:val="ro-RO"/>
        </w:rPr>
        <w:t>0</w:t>
      </w:r>
      <w:r w:rsidR="00DE6DB1" w:rsidRPr="00DE6DB1">
        <w:rPr>
          <w:rFonts w:ascii="Tahoma" w:eastAsia="Arial" w:hAnsi="Tahoma" w:cs="Tahoma"/>
          <w:bCs/>
          <w:szCs w:val="24"/>
          <w:lang w:val="ro-RO"/>
        </w:rPr>
        <w:t>.20</w:t>
      </w:r>
      <w:r w:rsidR="00D04A84">
        <w:rPr>
          <w:rFonts w:ascii="Tahoma" w:eastAsia="Arial" w:hAnsi="Tahoma" w:cs="Tahoma"/>
          <w:bCs/>
          <w:szCs w:val="24"/>
          <w:lang w:val="ro-RO"/>
        </w:rPr>
        <w:t>22</w:t>
      </w:r>
      <w:r w:rsidR="00DE6DB1" w:rsidRPr="00DE6DB1">
        <w:rPr>
          <w:rFonts w:ascii="Tahoma" w:eastAsia="Arial" w:hAnsi="Tahoma" w:cs="Tahoma"/>
          <w:bCs/>
          <w:szCs w:val="24"/>
          <w:lang w:val="ro-RO"/>
        </w:rPr>
        <w:t xml:space="preserve"> – </w:t>
      </w:r>
      <w:r w:rsidR="00D04A84">
        <w:rPr>
          <w:rFonts w:ascii="Tahoma" w:eastAsia="Arial" w:hAnsi="Tahoma" w:cs="Tahoma"/>
          <w:bCs/>
          <w:szCs w:val="24"/>
          <w:lang w:val="ro-RO"/>
        </w:rPr>
        <w:t>31.12</w:t>
      </w:r>
      <w:r w:rsidR="00DE6DB1" w:rsidRPr="00DE6DB1">
        <w:rPr>
          <w:rFonts w:ascii="Tahoma" w:eastAsia="Arial" w:hAnsi="Tahoma" w:cs="Tahoma"/>
          <w:bCs/>
          <w:szCs w:val="24"/>
          <w:lang w:val="ro-RO"/>
        </w:rPr>
        <w:t>.2023.</w:t>
      </w:r>
    </w:p>
    <w:p w14:paraId="05F995DF" w14:textId="77777777" w:rsidR="00DE6DB1" w:rsidRPr="00DE6DB1" w:rsidRDefault="00DE6DB1" w:rsidP="00DE6DB1">
      <w:pPr>
        <w:keepNext/>
        <w:keepLines/>
        <w:widowControl w:val="0"/>
        <w:spacing w:after="44" w:line="270" w:lineRule="exact"/>
        <w:ind w:left="220"/>
        <w:jc w:val="both"/>
        <w:outlineLvl w:val="0"/>
        <w:rPr>
          <w:rFonts w:ascii="Tahoma" w:eastAsia="Arial" w:hAnsi="Tahoma" w:cs="Tahoma"/>
          <w:b/>
          <w:bCs/>
          <w:szCs w:val="24"/>
          <w:lang w:val="ro-RO"/>
        </w:rPr>
      </w:pPr>
    </w:p>
    <w:p w14:paraId="52F73AFE" w14:textId="77777777" w:rsidR="00DE6DB1" w:rsidRPr="00DE6DB1" w:rsidRDefault="00DE6DB1" w:rsidP="00DE6DB1">
      <w:pPr>
        <w:keepNext/>
        <w:keepLines/>
        <w:widowControl w:val="0"/>
        <w:spacing w:after="44" w:line="276" w:lineRule="auto"/>
        <w:ind w:left="220"/>
        <w:jc w:val="both"/>
        <w:outlineLvl w:val="0"/>
        <w:rPr>
          <w:rFonts w:ascii="Tahoma" w:eastAsia="Arial" w:hAnsi="Tahoma" w:cs="Tahoma"/>
          <w:b/>
          <w:bCs/>
          <w:szCs w:val="24"/>
          <w:lang w:val="ro-RO"/>
        </w:rPr>
      </w:pPr>
      <w:r w:rsidRPr="00DE6DB1">
        <w:rPr>
          <w:rFonts w:ascii="Tahoma" w:eastAsia="Arial" w:hAnsi="Tahoma" w:cs="Tahoma"/>
          <w:b/>
          <w:bCs/>
          <w:szCs w:val="24"/>
          <w:lang w:val="ro-RO"/>
        </w:rPr>
        <w:t>Colectarea datelor cu caracter personal se va face exclusiv pentru următoarele scopuri:</w:t>
      </w:r>
    </w:p>
    <w:p w14:paraId="719EF7D7" w14:textId="3ED3465F" w:rsidR="00DE6DB1" w:rsidRPr="00DE6DB1" w:rsidRDefault="00DE6DB1" w:rsidP="00D04A84">
      <w:pPr>
        <w:keepNext/>
        <w:keepLines/>
        <w:widowControl w:val="0"/>
        <w:spacing w:after="44" w:line="276" w:lineRule="auto"/>
        <w:ind w:left="220"/>
        <w:jc w:val="both"/>
        <w:outlineLvl w:val="0"/>
        <w:rPr>
          <w:rFonts w:ascii="Tahoma" w:eastAsia="Arial" w:hAnsi="Tahoma" w:cs="Tahoma"/>
          <w:b/>
          <w:bCs/>
          <w:szCs w:val="24"/>
          <w:lang w:val="ro-RO"/>
        </w:rPr>
      </w:pPr>
      <w:r w:rsidRPr="00DE6DB1">
        <w:rPr>
          <w:rFonts w:ascii="Tahoma" w:eastAsia="Arial" w:hAnsi="Tahoma" w:cs="Tahoma"/>
          <w:bCs/>
          <w:szCs w:val="24"/>
          <w:lang w:val="ro-RO"/>
        </w:rPr>
        <w:t xml:space="preserve">Buna desfășurare a activităților de selecție a experților în cadrul proiectului </w:t>
      </w:r>
      <w:r w:rsidR="00D04A84" w:rsidRPr="00D04A84">
        <w:rPr>
          <w:rFonts w:ascii="Tahoma" w:eastAsia="Arial" w:hAnsi="Tahoma" w:cs="Tahoma"/>
          <w:b/>
          <w:bCs/>
          <w:szCs w:val="24"/>
          <w:lang w:val="ro-RO"/>
        </w:rPr>
        <w:t>„Educaţie nonformală pentru elevii d</w:t>
      </w:r>
      <w:r w:rsidR="00D04A84">
        <w:rPr>
          <w:rFonts w:ascii="Tahoma" w:eastAsia="Arial" w:hAnsi="Tahoma" w:cs="Tahoma"/>
          <w:b/>
          <w:bCs/>
          <w:szCs w:val="24"/>
          <w:lang w:val="ro-RO"/>
        </w:rPr>
        <w:t>in Codlea, Cristian şi Râşnov”, P</w:t>
      </w:r>
      <w:r w:rsidR="00D04A84" w:rsidRPr="00D04A84">
        <w:rPr>
          <w:rFonts w:ascii="Tahoma" w:eastAsia="Arial" w:hAnsi="Tahoma" w:cs="Tahoma"/>
          <w:b/>
          <w:bCs/>
          <w:szCs w:val="24"/>
          <w:lang w:val="ro-RO"/>
        </w:rPr>
        <w:t>OCU/987/6/26/153962</w:t>
      </w:r>
      <w:r w:rsidRPr="00DE6DB1">
        <w:rPr>
          <w:rFonts w:ascii="Tahoma" w:eastAsia="Arial" w:hAnsi="Tahoma" w:cs="Tahoma"/>
          <w:b/>
          <w:bCs/>
          <w:szCs w:val="24"/>
          <w:lang w:val="ro-RO"/>
        </w:rPr>
        <w:t xml:space="preserve">. </w:t>
      </w:r>
      <w:r w:rsidRPr="00DE6DB1">
        <w:rPr>
          <w:rFonts w:ascii="Tahoma" w:eastAsia="Arial" w:hAnsi="Tahoma" w:cs="Tahoma"/>
          <w:bCs/>
          <w:szCs w:val="24"/>
          <w:lang w:val="ro-RO"/>
        </w:rPr>
        <w:t xml:space="preserve"> </w:t>
      </w:r>
    </w:p>
    <w:p w14:paraId="7A96DD93" w14:textId="77777777" w:rsidR="00DE6DB1" w:rsidRPr="00DE6DB1" w:rsidRDefault="00DE6DB1" w:rsidP="00DE6DB1">
      <w:pPr>
        <w:keepNext/>
        <w:keepLines/>
        <w:widowControl w:val="0"/>
        <w:spacing w:after="44" w:line="270" w:lineRule="exact"/>
        <w:ind w:left="220"/>
        <w:outlineLvl w:val="0"/>
        <w:rPr>
          <w:rFonts w:ascii="Tahoma" w:eastAsia="Arial" w:hAnsi="Tahoma" w:cs="Tahoma"/>
          <w:bCs/>
          <w:szCs w:val="24"/>
          <w:lang w:val="ro-RO"/>
        </w:rPr>
      </w:pPr>
    </w:p>
    <w:p w14:paraId="08BF54F4" w14:textId="2EA694FF" w:rsidR="00DE6DB1" w:rsidRPr="00DE6DB1" w:rsidRDefault="00DE6DB1" w:rsidP="00DE6DB1">
      <w:pPr>
        <w:keepNext/>
        <w:keepLines/>
        <w:widowControl w:val="0"/>
        <w:spacing w:after="44" w:line="360" w:lineRule="auto"/>
        <w:ind w:left="220"/>
        <w:jc w:val="both"/>
        <w:outlineLvl w:val="0"/>
        <w:rPr>
          <w:rFonts w:ascii="Tahoma" w:eastAsia="Arial" w:hAnsi="Tahoma" w:cs="Tahoma"/>
          <w:bCs/>
          <w:szCs w:val="24"/>
          <w:lang w:val="ro-RO"/>
        </w:rPr>
      </w:pPr>
      <w:r w:rsidRPr="00DE6DB1">
        <w:rPr>
          <w:rFonts w:ascii="Tahoma" w:eastAsia="Arial" w:hAnsi="Tahoma" w:cs="Tahoma"/>
          <w:bCs/>
          <w:szCs w:val="24"/>
          <w:lang w:val="ro-RO"/>
        </w:rPr>
        <w:t xml:space="preserve">Subsemnatul/a............................................................................................., în calitate de candidat, cu domiciliul în ......................................................................................................................................., județul........................................., </w:t>
      </w:r>
      <w:r w:rsidRPr="00DE6DB1">
        <w:rPr>
          <w:rFonts w:ascii="Tahoma" w:eastAsia="Arial" w:hAnsi="Tahoma" w:cs="Tahoma"/>
          <w:b/>
          <w:bCs/>
          <w:szCs w:val="24"/>
          <w:u w:val="single"/>
          <w:lang w:val="ro-RO"/>
        </w:rPr>
        <w:t>declar prin prezenta că sunt de acord/nu sunt de acord</w:t>
      </w:r>
      <w:r w:rsidRPr="00DE6DB1">
        <w:rPr>
          <w:rFonts w:ascii="Tahoma" w:eastAsia="Arial" w:hAnsi="Tahoma" w:cs="Tahoma"/>
          <w:bCs/>
          <w:szCs w:val="24"/>
          <w:lang w:val="ro-RO"/>
        </w:rPr>
        <w:t xml:space="preserve"> cu utilizarea, prelucrarea și stocarea datelor mele cu caracter personal în vederea selecției de personal în cadrul acestui concurs, organizat de </w:t>
      </w:r>
      <w:r w:rsidR="00B35ACF">
        <w:rPr>
          <w:rFonts w:ascii="Tahoma" w:eastAsia="Arial" w:hAnsi="Tahoma" w:cs="Tahoma"/>
          <w:bCs/>
          <w:szCs w:val="24"/>
          <w:lang w:val="ro-RO"/>
        </w:rPr>
        <w:t>Școala Gimnazială</w:t>
      </w:r>
      <w:r w:rsidR="00A504F5">
        <w:rPr>
          <w:rFonts w:ascii="Tahoma" w:eastAsia="Arial" w:hAnsi="Tahoma" w:cs="Tahoma"/>
          <w:bCs/>
          <w:szCs w:val="24"/>
          <w:lang w:val="ro-RO"/>
        </w:rPr>
        <w:t xml:space="preserve"> Nr. 3 Râșnov</w:t>
      </w:r>
      <w:r w:rsidRPr="00DE6DB1">
        <w:rPr>
          <w:rFonts w:ascii="Tahoma" w:eastAsia="Arial" w:hAnsi="Tahoma" w:cs="Tahoma"/>
          <w:bCs/>
          <w:szCs w:val="24"/>
          <w:lang w:val="ro-RO"/>
        </w:rPr>
        <w:t>.</w:t>
      </w:r>
    </w:p>
    <w:p w14:paraId="2F2AD48E" w14:textId="314F8DFA" w:rsidR="00DE6DB1" w:rsidRPr="00C511CA" w:rsidRDefault="00DE6DB1" w:rsidP="00DE6DB1">
      <w:pPr>
        <w:keepNext/>
        <w:keepLines/>
        <w:widowControl w:val="0"/>
        <w:spacing w:after="44" w:line="276" w:lineRule="auto"/>
        <w:ind w:left="220" w:firstLine="488"/>
        <w:jc w:val="both"/>
        <w:outlineLvl w:val="0"/>
        <w:rPr>
          <w:rFonts w:ascii="Tahoma" w:eastAsia="Arial" w:hAnsi="Tahoma" w:cs="Tahoma"/>
          <w:bCs/>
          <w:szCs w:val="24"/>
          <w:lang w:val="ro-RO"/>
        </w:rPr>
      </w:pPr>
      <w:r w:rsidRPr="00DE6DB1">
        <w:rPr>
          <w:rFonts w:ascii="Tahoma" w:eastAsia="Arial" w:hAnsi="Tahoma" w:cs="Tahoma"/>
          <w:bCs/>
          <w:szCs w:val="24"/>
          <w:lang w:val="ro-RO"/>
        </w:rPr>
        <w:lastRenderedPageBreak/>
        <w:t xml:space="preserve">Am fost informat despre drepturile pe care subiecţii datelor cu caracter personal le deţin, dreptul la informare, dreptul la acces la date, dreptul de intervenţie asupra datelor, dreptul de opoziţie, dreptul de a nu fi supus unei decizii individuale, dreptul de acces la justiţie, reglementate de </w:t>
      </w:r>
      <w:r w:rsidRPr="00C511CA">
        <w:rPr>
          <w:rFonts w:ascii="Tahoma" w:eastAsia="Arial" w:hAnsi="Tahoma" w:cs="Tahoma"/>
          <w:bCs/>
          <w:szCs w:val="24"/>
          <w:lang w:val="ro-RO"/>
        </w:rPr>
        <w:t>Legea privind protecţ</w:t>
      </w:r>
      <w:r w:rsidR="00C511CA" w:rsidRPr="00C511CA">
        <w:rPr>
          <w:rFonts w:ascii="Tahoma" w:eastAsia="Arial" w:hAnsi="Tahoma" w:cs="Tahoma"/>
          <w:bCs/>
          <w:szCs w:val="24"/>
          <w:lang w:val="ro-RO"/>
        </w:rPr>
        <w:t>ia datelor cu caracter personal.</w:t>
      </w:r>
    </w:p>
    <w:p w14:paraId="1929231B" w14:textId="534F7CE1" w:rsidR="00DE6DB1" w:rsidRPr="00DE6DB1" w:rsidRDefault="00DE6DB1" w:rsidP="00DE6DB1">
      <w:pPr>
        <w:keepNext/>
        <w:keepLines/>
        <w:widowControl w:val="0"/>
        <w:spacing w:after="44" w:line="276" w:lineRule="auto"/>
        <w:ind w:left="220" w:firstLine="488"/>
        <w:jc w:val="both"/>
        <w:outlineLvl w:val="0"/>
        <w:rPr>
          <w:rFonts w:ascii="Tahoma" w:eastAsia="Arial" w:hAnsi="Tahoma" w:cs="Tahoma"/>
          <w:bCs/>
          <w:szCs w:val="24"/>
          <w:lang w:val="ro-RO"/>
        </w:rPr>
      </w:pPr>
      <w:r w:rsidRPr="00DE6DB1">
        <w:rPr>
          <w:rFonts w:ascii="Tahoma" w:eastAsia="Arial" w:hAnsi="Tahoma" w:cs="Tahoma"/>
          <w:bCs/>
          <w:szCs w:val="24"/>
          <w:lang w:val="ro-RO"/>
        </w:rPr>
        <w:t xml:space="preserve">Sunt informat de către beneficiar că aceste date vor fi tratate confidenţial, în conformitate cu prevederile </w:t>
      </w:r>
      <w:r w:rsidR="00C511CA">
        <w:rPr>
          <w:rFonts w:ascii="Tahoma" w:eastAsia="Arial" w:hAnsi="Tahoma" w:cs="Tahoma"/>
          <w:bCs/>
          <w:szCs w:val="24"/>
          <w:lang w:val="ro-RO"/>
        </w:rPr>
        <w:t xml:space="preserve">legale în vigoare </w:t>
      </w:r>
      <w:r w:rsidRPr="00DE6DB1">
        <w:rPr>
          <w:rFonts w:ascii="Tahoma" w:eastAsia="Arial" w:hAnsi="Tahoma" w:cs="Tahoma"/>
          <w:bCs/>
          <w:szCs w:val="24"/>
          <w:lang w:val="ro-RO"/>
        </w:rPr>
        <w:t>privind protecţia persoanelor fizice în ceea ce priveşte prelucrarea datelor cu caracter personal şi libera circulaţie a acestor date, protecţia persoanelor cu privire la prelucrarea datelor cu caracter personal şi libera circulaţie a acestor date</w:t>
      </w:r>
      <w:r w:rsidR="00C511CA">
        <w:rPr>
          <w:rFonts w:ascii="Tahoma" w:eastAsia="Arial" w:hAnsi="Tahoma" w:cs="Tahoma"/>
          <w:bCs/>
          <w:szCs w:val="24"/>
          <w:lang w:val="ro-RO"/>
        </w:rPr>
        <w:t>.</w:t>
      </w:r>
    </w:p>
    <w:p w14:paraId="5A347C47" w14:textId="77777777" w:rsidR="00DE6DB1" w:rsidRPr="00DE6DB1" w:rsidRDefault="00DE6DB1" w:rsidP="00DE6DB1">
      <w:pPr>
        <w:keepNext/>
        <w:keepLines/>
        <w:widowControl w:val="0"/>
        <w:spacing w:after="44" w:line="270" w:lineRule="exact"/>
        <w:ind w:left="220"/>
        <w:jc w:val="both"/>
        <w:outlineLvl w:val="0"/>
        <w:rPr>
          <w:rFonts w:ascii="Tahoma" w:eastAsia="Arial" w:hAnsi="Tahoma" w:cs="Tahoma"/>
          <w:bCs/>
          <w:szCs w:val="24"/>
          <w:lang w:val="ro-RO"/>
        </w:rPr>
      </w:pPr>
    </w:p>
    <w:p w14:paraId="2A9095D9" w14:textId="77777777" w:rsidR="00DE6DB1" w:rsidRPr="00DE6DB1" w:rsidRDefault="00DE6DB1" w:rsidP="00DE6DB1">
      <w:pPr>
        <w:keepNext/>
        <w:keepLines/>
        <w:widowControl w:val="0"/>
        <w:spacing w:after="44" w:line="270" w:lineRule="exact"/>
        <w:ind w:left="220"/>
        <w:jc w:val="both"/>
        <w:outlineLvl w:val="0"/>
        <w:rPr>
          <w:rFonts w:ascii="Tahoma" w:eastAsia="Arial" w:hAnsi="Tahoma" w:cs="Tahoma"/>
          <w:bCs/>
          <w:szCs w:val="24"/>
          <w:lang w:val="ro-RO"/>
        </w:rPr>
      </w:pPr>
    </w:p>
    <w:p w14:paraId="07D16872" w14:textId="77777777" w:rsidR="00DE6DB1" w:rsidRPr="00DE6DB1" w:rsidRDefault="00DE6DB1" w:rsidP="00DE6DB1">
      <w:pPr>
        <w:keepNext/>
        <w:keepLines/>
        <w:widowControl w:val="0"/>
        <w:spacing w:after="44" w:line="270" w:lineRule="exact"/>
        <w:ind w:left="220"/>
        <w:jc w:val="both"/>
        <w:outlineLvl w:val="0"/>
        <w:rPr>
          <w:rFonts w:ascii="Tahoma" w:eastAsia="Arial" w:hAnsi="Tahoma" w:cs="Tahoma"/>
          <w:bCs/>
          <w:szCs w:val="24"/>
          <w:lang w:val="ro-RO"/>
        </w:rPr>
      </w:pPr>
    </w:p>
    <w:p w14:paraId="07A0A340" w14:textId="77777777" w:rsidR="00DE6DB1" w:rsidRPr="00DE6DB1" w:rsidRDefault="00DE6DB1" w:rsidP="00DE6DB1">
      <w:pPr>
        <w:keepNext/>
        <w:keepLines/>
        <w:widowControl w:val="0"/>
        <w:spacing w:after="44" w:line="270" w:lineRule="exact"/>
        <w:ind w:left="220"/>
        <w:jc w:val="both"/>
        <w:outlineLvl w:val="0"/>
        <w:rPr>
          <w:rFonts w:ascii="Tahoma" w:eastAsia="Arial" w:hAnsi="Tahoma" w:cs="Tahoma"/>
          <w:bCs/>
          <w:szCs w:val="24"/>
          <w:lang w:val="ro-RO"/>
        </w:rPr>
      </w:pPr>
      <w:r w:rsidRPr="00DE6DB1">
        <w:rPr>
          <w:rFonts w:ascii="Tahoma" w:eastAsia="Arial" w:hAnsi="Tahoma" w:cs="Tahoma"/>
          <w:bCs/>
          <w:szCs w:val="24"/>
          <w:lang w:val="ro-RO"/>
        </w:rPr>
        <w:t xml:space="preserve">Data </w:t>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r>
      <w:r w:rsidRPr="00DE6DB1">
        <w:rPr>
          <w:rFonts w:ascii="Tahoma" w:eastAsia="Arial" w:hAnsi="Tahoma" w:cs="Tahoma"/>
          <w:bCs/>
          <w:szCs w:val="24"/>
          <w:lang w:val="ro-RO"/>
        </w:rPr>
        <w:tab/>
        <w:t xml:space="preserve"> Semnătura</w:t>
      </w:r>
      <w:bookmarkEnd w:id="0"/>
      <w:bookmarkEnd w:id="1"/>
    </w:p>
    <w:p w14:paraId="38A38CD1" w14:textId="77777777" w:rsidR="00DE6DB1" w:rsidRPr="00DE6DB1" w:rsidRDefault="00DE6DB1" w:rsidP="00DE6DB1">
      <w:pPr>
        <w:rPr>
          <w:rFonts w:ascii="Calibri" w:eastAsia="Calibri" w:hAnsi="Calibri" w:cs="Times New Roman"/>
        </w:rPr>
      </w:pPr>
    </w:p>
    <w:p w14:paraId="33E4B3E2" w14:textId="7E62C8E7" w:rsidR="00276061" w:rsidRPr="00DE6DB1" w:rsidRDefault="00276061" w:rsidP="00DE6DB1"/>
    <w:sectPr w:rsidR="00276061" w:rsidRPr="00DE6DB1" w:rsidSect="00276061">
      <w:headerReference w:type="default" r:id="rId7"/>
      <w:footerReference w:type="default" r:id="rId8"/>
      <w:pgSz w:w="11907" w:h="16839" w:code="9"/>
      <w:pgMar w:top="1843" w:right="1440" w:bottom="15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2B33" w14:textId="77777777" w:rsidR="008A78EF" w:rsidRDefault="008A78EF" w:rsidP="007F0D8F">
      <w:pPr>
        <w:spacing w:after="0" w:line="240" w:lineRule="auto"/>
      </w:pPr>
      <w:r>
        <w:separator/>
      </w:r>
    </w:p>
  </w:endnote>
  <w:endnote w:type="continuationSeparator" w:id="0">
    <w:p w14:paraId="3854F471" w14:textId="77777777" w:rsidR="008A78EF" w:rsidRDefault="008A78EF" w:rsidP="007F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8160" w14:textId="18B72ECD" w:rsidR="007F0D8F" w:rsidRDefault="000E1FA0" w:rsidP="00061A94">
    <w:pPr>
      <w:pStyle w:val="Footer"/>
      <w:tabs>
        <w:tab w:val="clear" w:pos="4680"/>
        <w:tab w:val="clear" w:pos="9360"/>
        <w:tab w:val="center" w:pos="4513"/>
      </w:tabs>
    </w:pPr>
    <w:r>
      <w:rPr>
        <w:noProof/>
        <w:lang w:val="en-GB" w:eastAsia="en-GB"/>
      </w:rPr>
      <w:drawing>
        <wp:anchor distT="0" distB="0" distL="114300" distR="114300" simplePos="0" relativeHeight="251662336" behindDoc="1" locked="0" layoutInCell="1" allowOverlap="1" wp14:anchorId="109DCA5A" wp14:editId="0C2DEFE2">
          <wp:simplePos x="0" y="0"/>
          <wp:positionH relativeFrom="column">
            <wp:posOffset>-1170432</wp:posOffset>
          </wp:positionH>
          <wp:positionV relativeFrom="paragraph">
            <wp:posOffset>-293583</wp:posOffset>
          </wp:positionV>
          <wp:extent cx="8099269" cy="804481"/>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extLst>
                      <a:ext uri="{28A0092B-C50C-407E-A947-70E740481C1C}">
                        <a14:useLocalDpi xmlns:a14="http://schemas.microsoft.com/office/drawing/2010/main" val="0"/>
                      </a:ext>
                    </a:extLst>
                  </a:blip>
                  <a:stretch>
                    <a:fillRect/>
                  </a:stretch>
                </pic:blipFill>
                <pic:spPr>
                  <a:xfrm>
                    <a:off x="0" y="0"/>
                    <a:ext cx="8099269" cy="804481"/>
                  </a:xfrm>
                  <a:prstGeom prst="rect">
                    <a:avLst/>
                  </a:prstGeom>
                </pic:spPr>
              </pic:pic>
            </a:graphicData>
          </a:graphic>
          <wp14:sizeRelH relativeFrom="page">
            <wp14:pctWidth>0</wp14:pctWidth>
          </wp14:sizeRelH>
          <wp14:sizeRelV relativeFrom="page">
            <wp14:pctHeight>0</wp14:pctHeight>
          </wp14:sizeRelV>
        </wp:anchor>
      </w:drawing>
    </w:r>
    <w:r w:rsidR="00061A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38E6" w14:textId="77777777" w:rsidR="008A78EF" w:rsidRDefault="008A78EF" w:rsidP="007F0D8F">
      <w:pPr>
        <w:spacing w:after="0" w:line="240" w:lineRule="auto"/>
      </w:pPr>
      <w:r>
        <w:separator/>
      </w:r>
    </w:p>
  </w:footnote>
  <w:footnote w:type="continuationSeparator" w:id="0">
    <w:p w14:paraId="0BA786E4" w14:textId="77777777" w:rsidR="008A78EF" w:rsidRDefault="008A78EF" w:rsidP="007F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E1B8" w14:textId="77777777" w:rsidR="007F0D8F" w:rsidRDefault="007F0D8F">
    <w:pPr>
      <w:pStyle w:val="Header"/>
    </w:pPr>
    <w:r>
      <w:rPr>
        <w:noProof/>
        <w:lang w:val="en-GB" w:eastAsia="en-GB"/>
      </w:rPr>
      <w:drawing>
        <wp:anchor distT="0" distB="0" distL="114300" distR="114300" simplePos="0" relativeHeight="251657216" behindDoc="0" locked="0" layoutInCell="1" allowOverlap="1" wp14:anchorId="52BDF74D" wp14:editId="2514D040">
          <wp:simplePos x="0" y="0"/>
          <wp:positionH relativeFrom="margin">
            <wp:posOffset>384856</wp:posOffset>
          </wp:positionH>
          <wp:positionV relativeFrom="paragraph">
            <wp:posOffset>-249186</wp:posOffset>
          </wp:positionV>
          <wp:extent cx="4962525" cy="831329"/>
          <wp:effectExtent l="0" t="0" r="0"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roiecte antete proiec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2525" cy="8313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2D"/>
    <w:multiLevelType w:val="multilevel"/>
    <w:tmpl w:val="52A059A0"/>
    <w:lvl w:ilvl="0">
      <w:start w:val="1"/>
      <w:numFmt w:val="decimal"/>
      <w:lvlText w:val="%1."/>
      <w:lvlJc w:val="left"/>
      <w:pPr>
        <w:ind w:left="735" w:hanging="375"/>
      </w:pPr>
      <w:rPr>
        <w:rFonts w:eastAsiaTheme="minorHAnsi"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397DA7"/>
    <w:multiLevelType w:val="hybridMultilevel"/>
    <w:tmpl w:val="A2ECC972"/>
    <w:lvl w:ilvl="0" w:tplc="5900DD6C">
      <w:start w:val="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95431"/>
    <w:multiLevelType w:val="hybridMultilevel"/>
    <w:tmpl w:val="E4F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543DE"/>
    <w:multiLevelType w:val="multilevel"/>
    <w:tmpl w:val="C1BA8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76C32"/>
    <w:multiLevelType w:val="multilevel"/>
    <w:tmpl w:val="11D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F0EA3"/>
    <w:multiLevelType w:val="multilevel"/>
    <w:tmpl w:val="5E4E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73D8A"/>
    <w:multiLevelType w:val="hybridMultilevel"/>
    <w:tmpl w:val="0AC0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14E65"/>
    <w:multiLevelType w:val="multilevel"/>
    <w:tmpl w:val="37E6DC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7870C5C"/>
    <w:multiLevelType w:val="multilevel"/>
    <w:tmpl w:val="CE60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A25DF"/>
    <w:multiLevelType w:val="multilevel"/>
    <w:tmpl w:val="1D5E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CB7D02"/>
    <w:multiLevelType w:val="multilevel"/>
    <w:tmpl w:val="12D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D5471"/>
    <w:multiLevelType w:val="multilevel"/>
    <w:tmpl w:val="839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0"/>
  </w:num>
  <w:num w:numId="5">
    <w:abstractNumId w:val="9"/>
  </w:num>
  <w:num w:numId="6">
    <w:abstractNumId w:val="5"/>
  </w:num>
  <w:num w:numId="7">
    <w:abstractNumId w:val="8"/>
  </w:num>
  <w:num w:numId="8">
    <w:abstractNumId w:val="3"/>
  </w:num>
  <w:num w:numId="9">
    <w:abstractNumId w:val="4"/>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D8F"/>
    <w:rsid w:val="00026D93"/>
    <w:rsid w:val="00061A94"/>
    <w:rsid w:val="00081F91"/>
    <w:rsid w:val="000A6A3F"/>
    <w:rsid w:val="000E1FA0"/>
    <w:rsid w:val="0012238D"/>
    <w:rsid w:val="001300A9"/>
    <w:rsid w:val="001D0357"/>
    <w:rsid w:val="00205D17"/>
    <w:rsid w:val="00207C4B"/>
    <w:rsid w:val="00276061"/>
    <w:rsid w:val="002913A9"/>
    <w:rsid w:val="003118E4"/>
    <w:rsid w:val="00354CDE"/>
    <w:rsid w:val="003C563C"/>
    <w:rsid w:val="005A7DF0"/>
    <w:rsid w:val="005C0413"/>
    <w:rsid w:val="00653DB1"/>
    <w:rsid w:val="007031A8"/>
    <w:rsid w:val="007643FB"/>
    <w:rsid w:val="007B1967"/>
    <w:rsid w:val="007F0D8F"/>
    <w:rsid w:val="008278A5"/>
    <w:rsid w:val="00837B96"/>
    <w:rsid w:val="008A78EF"/>
    <w:rsid w:val="008C7144"/>
    <w:rsid w:val="008E541C"/>
    <w:rsid w:val="009053B6"/>
    <w:rsid w:val="009216CD"/>
    <w:rsid w:val="009D1024"/>
    <w:rsid w:val="00A14BE6"/>
    <w:rsid w:val="00A504F5"/>
    <w:rsid w:val="00A92A93"/>
    <w:rsid w:val="00B35ACF"/>
    <w:rsid w:val="00C511CA"/>
    <w:rsid w:val="00C80545"/>
    <w:rsid w:val="00CB34F6"/>
    <w:rsid w:val="00CD7EAB"/>
    <w:rsid w:val="00CF3D6D"/>
    <w:rsid w:val="00D04A84"/>
    <w:rsid w:val="00DB12C2"/>
    <w:rsid w:val="00DC6FD8"/>
    <w:rsid w:val="00DE6DB1"/>
    <w:rsid w:val="00E061D4"/>
    <w:rsid w:val="00E077E2"/>
    <w:rsid w:val="00E5558B"/>
    <w:rsid w:val="00F7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9E138"/>
  <w15:docId w15:val="{EB8A8A0C-C9F5-4958-AB41-CF372855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D8F"/>
  </w:style>
  <w:style w:type="paragraph" w:styleId="Footer">
    <w:name w:val="footer"/>
    <w:basedOn w:val="Normal"/>
    <w:link w:val="FooterChar"/>
    <w:uiPriority w:val="99"/>
    <w:unhideWhenUsed/>
    <w:rsid w:val="007F0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D8F"/>
  </w:style>
  <w:style w:type="paragraph" w:styleId="ListParagraph">
    <w:name w:val="List Paragraph"/>
    <w:basedOn w:val="Normal"/>
    <w:uiPriority w:val="34"/>
    <w:qFormat/>
    <w:rsid w:val="00DC6FD8"/>
    <w:pPr>
      <w:ind w:left="720"/>
      <w:contextualSpacing/>
    </w:pPr>
  </w:style>
  <w:style w:type="paragraph" w:styleId="NormalWeb">
    <w:name w:val="Normal (Web)"/>
    <w:basedOn w:val="Normal"/>
    <w:uiPriority w:val="99"/>
    <w:semiHidden/>
    <w:unhideWhenUsed/>
    <w:rsid w:val="00DC6F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6FD8"/>
    <w:rPr>
      <w:color w:val="0563C1" w:themeColor="hyperlink"/>
      <w:u w:val="single"/>
    </w:rPr>
  </w:style>
  <w:style w:type="character" w:styleId="Strong">
    <w:name w:val="Strong"/>
    <w:basedOn w:val="DefaultParagraphFont"/>
    <w:uiPriority w:val="22"/>
    <w:qFormat/>
    <w:rsid w:val="00DC6FD8"/>
    <w:rPr>
      <w:b/>
      <w:bCs/>
    </w:rPr>
  </w:style>
  <w:style w:type="paragraph" w:styleId="BalloonText">
    <w:name w:val="Balloon Text"/>
    <w:basedOn w:val="Normal"/>
    <w:link w:val="BalloonTextChar"/>
    <w:uiPriority w:val="99"/>
    <w:semiHidden/>
    <w:unhideWhenUsed/>
    <w:rsid w:val="0029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418</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Inspectoratul Scolar al Judetului Brasov</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Desktop</dc:creator>
  <cp:lastModifiedBy>MARIA OANA CHETE</cp:lastModifiedBy>
  <cp:revision>7</cp:revision>
  <cp:lastPrinted>2022-11-11T12:28:00Z</cp:lastPrinted>
  <dcterms:created xsi:type="dcterms:W3CDTF">2022-11-17T16:35:00Z</dcterms:created>
  <dcterms:modified xsi:type="dcterms:W3CDTF">2022-11-25T08:16:00Z</dcterms:modified>
</cp:coreProperties>
</file>